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20" w:beforeLines="50" w:after="120" w:afterLines="50" w:line="380" w:lineRule="exact"/>
        <w:jc w:val="left"/>
        <w:rPr>
          <w:rFonts w:ascii="Times New Roman" w:hAnsi="Times New Roman"/>
          <w:b/>
          <w:bCs/>
          <w:sz w:val="28"/>
        </w:rPr>
      </w:pPr>
      <w:r>
        <w:rPr>
          <w:rFonts w:hint="eastAsia" w:ascii="Times New Roman" w:hAnsi="Times New Roman"/>
          <w:b/>
          <w:bCs/>
          <w:sz w:val="28"/>
        </w:rPr>
        <w:t>附件1</w:t>
      </w:r>
    </w:p>
    <w:p>
      <w:pPr>
        <w:adjustRightInd w:val="0"/>
        <w:snapToGrid w:val="0"/>
        <w:spacing w:before="120" w:beforeLines="50" w:after="120" w:afterLines="50" w:line="380" w:lineRule="exact"/>
        <w:jc w:val="center"/>
        <w:rPr>
          <w:rFonts w:ascii="Times New Roman" w:hAnsi="Times New Roman"/>
          <w:b/>
          <w:bCs/>
          <w:sz w:val="28"/>
        </w:rPr>
      </w:pPr>
      <w:r>
        <w:rPr>
          <w:rFonts w:hint="eastAsia" w:ascii="Times New Roman" w:hAnsi="Times New Roman"/>
          <w:b/>
          <w:bCs/>
          <w:sz w:val="28"/>
        </w:rPr>
        <w:t>《杭州市钱塘江堤防及岸线整体提升改造规划》</w:t>
      </w:r>
    </w:p>
    <w:p>
      <w:pPr>
        <w:adjustRightInd w:val="0"/>
        <w:snapToGrid w:val="0"/>
        <w:spacing w:before="120" w:beforeLines="50" w:after="120" w:afterLines="50" w:line="380" w:lineRule="exact"/>
        <w:jc w:val="center"/>
        <w:rPr>
          <w:rFonts w:ascii="Times New Roman" w:hAnsi="Times New Roman"/>
          <w:b/>
          <w:bCs/>
          <w:sz w:val="28"/>
        </w:rPr>
      </w:pPr>
      <w:r>
        <w:rPr>
          <w:rFonts w:hint="eastAsia" w:ascii="Times New Roman" w:hAnsi="Times New Roman"/>
          <w:b/>
          <w:bCs/>
          <w:sz w:val="28"/>
        </w:rPr>
        <w:t>方案征集应征机构</w:t>
      </w:r>
      <w:r>
        <w:rPr>
          <w:rFonts w:ascii="Times New Roman" w:hAnsi="Times New Roman"/>
          <w:b/>
          <w:bCs/>
          <w:sz w:val="28"/>
        </w:rPr>
        <w:t>报名表</w:t>
      </w:r>
    </w:p>
    <w:tbl>
      <w:tblPr>
        <w:tblStyle w:val="6"/>
        <w:tblW w:w="8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186"/>
        <w:gridCol w:w="4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2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项目和内容</w:t>
            </w:r>
          </w:p>
          <w:p>
            <w:pPr>
              <w:pStyle w:val="3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I</w:t>
            </w:r>
            <w:r>
              <w:rPr>
                <w:rFonts w:hint="eastAsia" w:ascii="Times New Roman" w:hAnsi="Times New Roman"/>
                <w:b/>
                <w:sz w:val="21"/>
              </w:rPr>
              <w:t xml:space="preserve">tems and </w:t>
            </w:r>
            <w:r>
              <w:rPr>
                <w:rFonts w:ascii="Times New Roman" w:hAnsi="Times New Roman"/>
                <w:b/>
                <w:sz w:val="21"/>
              </w:rPr>
              <w:t>C</w:t>
            </w:r>
            <w:r>
              <w:rPr>
                <w:rFonts w:hint="eastAsia" w:ascii="Times New Roman" w:hAnsi="Times New Roman"/>
                <w:b/>
                <w:sz w:val="21"/>
              </w:rPr>
              <w:t>ontents</w:t>
            </w:r>
          </w:p>
        </w:tc>
        <w:tc>
          <w:tcPr>
            <w:tcW w:w="4186" w:type="dxa"/>
            <w:vAlign w:val="center"/>
          </w:tcPr>
          <w:p>
            <w:pPr>
              <w:pStyle w:val="2"/>
              <w:adjustRightInd w:val="0"/>
              <w:snapToGrid w:val="0"/>
              <w:spacing w:before="0" w:after="0" w:line="240" w:lineRule="auto"/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机构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注册名称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egistered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ame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of the Institute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国家/地区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ountry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/ Region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法定代表人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egal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epresentative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机构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注册地址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egistered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Office Address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商业登记/营业执照登记证编号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usiness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Registration / Business License Registration Number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法人性质：有限责任公司/合伙人/其它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at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ure of Legal Entity: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Limited Liability Company / Partnership / Other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s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规划/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景观/建筑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设计资格或资质的种类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级别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ype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Class of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Planning / Landscape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/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Architecture Qualifications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本项目联系人</w:t>
            </w:r>
          </w:p>
          <w:p>
            <w:pPr>
              <w:pStyle w:val="8"/>
              <w:adjustRightInd w:val="0"/>
              <w:snapToGrid w:val="0"/>
              <w:spacing w:before="0" w:after="0"/>
              <w:ind w:left="126" w:leftChars="6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ontact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erson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of this Project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  <w:tab w:val="left" w:pos="4032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a. 姓名</w:t>
            </w:r>
          </w:p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a. Name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b. 职务</w:t>
            </w:r>
          </w:p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b. Title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c. 电话</w:t>
            </w:r>
          </w:p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c. Tel</w:t>
            </w:r>
            <w:r>
              <w:rPr>
                <w:rFonts w:ascii="Times New Roman" w:hAnsi="Times New Roman"/>
                <w:sz w:val="21"/>
                <w:szCs w:val="21"/>
              </w:rPr>
              <w:t>ephone Number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d. 移动电话</w:t>
            </w:r>
          </w:p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d. </w:t>
            </w:r>
            <w:r>
              <w:rPr>
                <w:rFonts w:ascii="Times New Roman" w:hAnsi="Times New Roman"/>
                <w:sz w:val="21"/>
                <w:szCs w:val="21"/>
              </w:rPr>
              <w:t>Mobile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P</w:t>
            </w:r>
            <w:r>
              <w:rPr>
                <w:rFonts w:hint="eastAsia" w:ascii="Times New Roman" w:hAnsi="Times New Roman"/>
                <w:sz w:val="21"/>
                <w:szCs w:val="21"/>
              </w:rPr>
              <w:t>hone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Number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e. 电子邮箱</w:t>
            </w:r>
          </w:p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e. E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mail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Address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atLeast"/>
          <w:jc w:val="center"/>
        </w:trPr>
        <w:tc>
          <w:tcPr>
            <w:tcW w:w="4186" w:type="dxa"/>
            <w:vAlign w:val="center"/>
          </w:tcPr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f. 通信地址及邮政编码</w:t>
            </w:r>
          </w:p>
          <w:p>
            <w:pPr>
              <w:pStyle w:val="3"/>
              <w:snapToGrid w:val="0"/>
              <w:spacing w:line="240" w:lineRule="auto"/>
              <w:ind w:left="498" w:leftChars="237" w:firstLine="39" w:firstLineChars="19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f. Mailing </w:t>
            </w:r>
            <w:r>
              <w:rPr>
                <w:rFonts w:ascii="Times New Roman" w:hAnsi="Times New Roman"/>
                <w:sz w:val="21"/>
                <w:szCs w:val="21"/>
              </w:rPr>
              <w:t>Address and Postal C</w:t>
            </w:r>
            <w:r>
              <w:rPr>
                <w:rFonts w:hint="eastAsia" w:ascii="Times New Roman" w:hAnsi="Times New Roman"/>
                <w:sz w:val="21"/>
                <w:szCs w:val="21"/>
              </w:rPr>
              <w:t>ode</w:t>
            </w:r>
          </w:p>
        </w:tc>
        <w:tc>
          <w:tcPr>
            <w:tcW w:w="4186" w:type="dxa"/>
            <w:vAlign w:val="center"/>
          </w:tcPr>
          <w:p>
            <w:pPr>
              <w:tabs>
                <w:tab w:val="left" w:pos="720"/>
              </w:tabs>
              <w:adjustRightInd w:val="0"/>
              <w:snapToGrid w:val="0"/>
              <w:jc w:val="left"/>
              <w:rPr>
                <w:rFonts w:ascii="Times New Roman" w:hAnsi="Times New Roman"/>
              </w:rPr>
            </w:pPr>
          </w:p>
        </w:tc>
      </w:tr>
    </w:tbl>
    <w:p>
      <w:pPr>
        <w:pStyle w:val="5"/>
        <w:numPr>
          <w:ilvl w:val="0"/>
          <w:numId w:val="1"/>
        </w:numPr>
        <w:sectPr>
          <w:pgSz w:w="11906" w:h="16838"/>
          <w:pgMar w:top="1440" w:right="1797" w:bottom="1440" w:left="1797" w:header="1406" w:footer="992" w:gutter="0"/>
          <w:cols w:space="720" w:num="1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5F4FAD"/>
    <w:multiLevelType w:val="multilevel"/>
    <w:tmpl w:val="7B5F4FA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18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7"/>
    <w:basedOn w:val="1"/>
    <w:next w:val="1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utoSpaceDE w:val="0"/>
      <w:autoSpaceDN w:val="0"/>
      <w:adjustRightInd w:val="0"/>
      <w:spacing w:line="360" w:lineRule="auto"/>
      <w:textAlignment w:val="baseline"/>
    </w:pPr>
    <w:rPr>
      <w:rFonts w:ascii="宋体" w:hAnsi="Courier New" w:eastAsia="宋体" w:cs="Times New Roman"/>
      <w:kern w:val="0"/>
      <w:sz w:val="24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uiPriority w:val="39"/>
    <w:rPr>
      <w:rFonts w:ascii="Times New Roman" w:hAnsi="Times New Roman" w:eastAsia="宋体" w:cs="Times New Roman"/>
      <w:szCs w:val="24"/>
    </w:rPr>
  </w:style>
  <w:style w:type="paragraph" w:customStyle="1" w:styleId="8">
    <w:name w:val="纯文本1"/>
    <w:basedOn w:val="1"/>
    <w:qFormat/>
    <w:uiPriority w:val="0"/>
    <w:pPr>
      <w:spacing w:before="40" w:after="40"/>
    </w:pPr>
    <w:rPr>
      <w:rFonts w:ascii="宋体" w:hAnsi="宋体" w:eastAsia="宋体" w:cs="黑体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杭州知政</cp:lastModifiedBy>
  <dcterms:modified xsi:type="dcterms:W3CDTF">2021-02-02T08:03:08Z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