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80" w:lineRule="exact"/>
        <w:jc w:val="left"/>
        <w:rPr>
          <w:rFonts w:ascii="Times New Roman" w:hAnsi="Times New Roman"/>
          <w:b/>
          <w:bCs/>
          <w:sz w:val="28"/>
        </w:rPr>
      </w:pPr>
      <w:r>
        <w:rPr>
          <w:rFonts w:hint="eastAsia" w:ascii="Times New Roman" w:hAnsi="Times New Roman"/>
          <w:b/>
          <w:bCs/>
          <w:sz w:val="28"/>
        </w:rPr>
        <w:t>附件2</w:t>
      </w:r>
    </w:p>
    <w:p>
      <w:pPr>
        <w:pStyle w:val="4"/>
        <w:snapToGrid w:val="0"/>
        <w:spacing w:line="360" w:lineRule="auto"/>
        <w:ind w:left="360" w:firstLine="0" w:firstLineChars="0"/>
        <w:jc w:val="center"/>
        <w:rPr>
          <w:rFonts w:ascii="宋体" w:hAnsi="宋体" w:cs="宋体"/>
          <w:sz w:val="28"/>
          <w:szCs w:val="20"/>
        </w:rPr>
      </w:pPr>
      <w:r>
        <w:rPr>
          <w:rFonts w:hint="eastAsia" w:ascii="宋体" w:hAnsi="宋体" w:cs="宋体"/>
          <w:b/>
          <w:sz w:val="32"/>
          <w:szCs w:val="32"/>
          <w:lang w:bidi="ar"/>
        </w:rPr>
        <w:t>申请人一般情况</w:t>
      </w:r>
    </w:p>
    <w:tbl>
      <w:tblPr>
        <w:tblStyle w:val="2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827"/>
        <w:gridCol w:w="3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企业名称：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2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办公地址：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3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电话：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联系人：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4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传真：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5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注册地：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注册年份</w:t>
            </w:r>
          </w:p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（请附上营业执照复印件）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6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企业资质等级：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7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企业是否通过任何质量保证体系认证，如通过请说明并附上相关证书复印件，提供运行良好的年审记录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8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注册资本：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9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主营范围：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10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lang w:bidi="ar"/>
              </w:rPr>
              <w:t>其他需要说明的情况</w:t>
            </w:r>
          </w:p>
        </w:tc>
      </w:tr>
    </w:tbl>
    <w:p>
      <w:pPr>
        <w:rPr>
          <w:rFonts w:ascii="宋体"/>
          <w:sz w:val="28"/>
          <w:szCs w:val="20"/>
        </w:rPr>
      </w:pPr>
      <w:r>
        <w:rPr>
          <w:rFonts w:hint="eastAsia" w:ascii="宋体" w:hAnsi="宋体" w:cs="宋体"/>
          <w:lang w:bidi="ar"/>
        </w:rPr>
        <w:t>注：所有独立应征申请人都须填写此表。并附营业执照、资质证书等资料复印件。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62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杭州知政</cp:lastModifiedBy>
  <dcterms:modified xsi:type="dcterms:W3CDTF">2021-02-02T08:03:34Z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